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9C9B" w14:textId="77777777" w:rsidR="00202EAD" w:rsidRPr="007D5103" w:rsidRDefault="00395FE5" w:rsidP="00202EAD">
      <w:pPr>
        <w:pStyle w:val="Nagwek1"/>
        <w:rPr>
          <w:rFonts w:asciiTheme="minorHAnsi" w:hAnsiTheme="minorHAnsi" w:cstheme="minorHAnsi"/>
          <w:b w:val="0"/>
          <w:szCs w:val="40"/>
        </w:rPr>
      </w:pPr>
      <w:r w:rsidRPr="007D5103">
        <w:rPr>
          <w:rStyle w:val="Nagwek1Znak"/>
          <w:rFonts w:asciiTheme="minorHAnsi" w:hAnsiTheme="minorHAnsi" w:cstheme="minorHAnsi"/>
          <w:b/>
        </w:rPr>
        <w:t>SZACOWANIE SZKÓD ŁOWIECKICH</w:t>
      </w:r>
    </w:p>
    <w:p w14:paraId="4BB429AE" w14:textId="77777777" w:rsidR="007D5103" w:rsidRDefault="00395FE5" w:rsidP="00B4111F">
      <w:pPr>
        <w:rPr>
          <w:rFonts w:ascii="Calibri" w:eastAsia="Times New Roman" w:hAnsi="Calibri" w:cs="Calibri"/>
          <w:sz w:val="28"/>
          <w:szCs w:val="28"/>
          <w:lang w:eastAsia="pl-PL"/>
        </w:rPr>
      </w:pP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 xml:space="preserve">Szacowaniem szkód łowieckich i wypłatą odszkodowań zajmują się </w:t>
      </w:r>
      <w:r w:rsidRPr="00B4111F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zespoły składające się z:</w:t>
      </w: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4111F" w:rsidRPr="00B4111F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>przedstawiciela wojewódzkiego ośrodka doradztwa rolniczego,</w:t>
      </w:r>
      <w:r w:rsidR="00B4111F" w:rsidRPr="00B4111F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 xml:space="preserve"> przedstawiciela zarządcy albo dzierżawcy obwodu łowieckiego</w:t>
      </w:r>
      <w:r w:rsidR="00B4111F" w:rsidRPr="00B4111F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Pr="00B4111F">
        <w:rPr>
          <w:rFonts w:ascii="Calibri" w:eastAsia="Times New Roman" w:hAnsi="Calibri" w:cs="Calibri"/>
          <w:sz w:val="28"/>
          <w:szCs w:val="28"/>
          <w:lang w:eastAsia="pl-PL"/>
        </w:rPr>
        <w:t>właściciela albo posiadacza gruntów rolnych, na terenie których wystąpiła szkoda.</w:t>
      </w:r>
      <w:r w:rsid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</w:p>
    <w:p w14:paraId="100BB859" w14:textId="77777777" w:rsidR="007D5103" w:rsidRPr="007D5103" w:rsidRDefault="00395FE5" w:rsidP="00EC0812">
      <w:pPr>
        <w:pStyle w:val="Nagwek2"/>
        <w:numPr>
          <w:ilvl w:val="0"/>
          <w:numId w:val="0"/>
        </w:numPr>
        <w:rPr>
          <w:rStyle w:val="Nagwek3Znak"/>
          <w:b/>
          <w:sz w:val="32"/>
        </w:rPr>
      </w:pPr>
      <w:r w:rsidRPr="007D5103">
        <w:rPr>
          <w:rStyle w:val="Nagwek2Znak"/>
          <w:b/>
          <w:sz w:val="32"/>
        </w:rPr>
        <w:t>Szacowanie szkód łowieckich – najistotniejsze zmiany</w:t>
      </w:r>
    </w:p>
    <w:p w14:paraId="32DA2D9C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 xml:space="preserve">wnioski o szacowanie szkód poszkodowani </w:t>
      </w:r>
      <w:r w:rsidRPr="007D5103">
        <w:rPr>
          <w:rFonts w:ascii="Calibri" w:eastAsia="Times New Roman" w:hAnsi="Calibri" w:cs="Calibri"/>
          <w:b/>
          <w:sz w:val="28"/>
          <w:szCs w:val="28"/>
          <w:lang w:eastAsia="pl-PL"/>
        </w:rPr>
        <w:t>mają składać do dzierżawców lub zarządców obwodów łowieckich.</w:t>
      </w:r>
    </w:p>
    <w:p w14:paraId="693C1BB6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wnioski powinny być zgłaszane w terminie umożliwiającym oszacowanie szkody.</w:t>
      </w:r>
    </w:p>
    <w:p w14:paraId="15C9BF09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termin oględzin i szacowania ostatecznego ustalany jest przez dzierżawcę lub zarządcę obwodu łowieckiego i o tym fakcie ma on obowiązek powiadomić poszkodowanego, jak również wojewódzki ośrodek doradztwa rolniczego, właściwy ze względu na miejsce wystąpienia szkody, w ciągu trzech dni od daty otrzymania wniosku o oszacowanie szkody.</w:t>
      </w:r>
      <w:r w:rsid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</w:p>
    <w:p w14:paraId="0A05AB42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szacowanie ostateczne przeprowadzone powinno być najpóźniej w dniu zbioru uszkodzonej uprawy. Z kolei o planowanym terminie sprzętu uszkodzonej uprawy jej właściciel lub posiadacz ma obowiązek zawiadomić, w formie pisemnej, dzierżawcę lub zarządcę obwodu łowieckiego nie później niż na 7 dni przed planowanymi czynnościami zbioru.</w:t>
      </w:r>
    </w:p>
    <w:p w14:paraId="6FF38BDC" w14:textId="77777777" w:rsidR="007D5103" w:rsidRPr="007D5103" w:rsidRDefault="007D5103" w:rsidP="007D5103">
      <w:pPr>
        <w:pStyle w:val="Akapitzlist"/>
        <w:rPr>
          <w:rFonts w:ascii="Calibri" w:hAnsi="Calibri" w:cs="Calibri"/>
          <w:b/>
          <w:sz w:val="28"/>
          <w:szCs w:val="28"/>
        </w:rPr>
      </w:pPr>
    </w:p>
    <w:p w14:paraId="00203D83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niestawiennictwo właściciela albo posiadacza gruntów rolnych lub przedstawiciela wojewódzkiego ośrodka doradztwa rolniczego nie wstrzymuje czynności związanych z dokonaniem oględzin lub szacowania ostatecznego.</w:t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koła łowieckie nie będą ponosiły kosztów udziału w szacowaniu przedstawiciela ośrodka doradztwa rolniczego.</w:t>
      </w:r>
      <w:r w:rsid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</w:p>
    <w:p w14:paraId="29DC79D6" w14:textId="77777777" w:rsidR="007D5103" w:rsidRPr="007D5103" w:rsidRDefault="007D5103" w:rsidP="007D5103">
      <w:pPr>
        <w:pStyle w:val="Akapitzlist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FB1D418" w14:textId="77777777" w:rsidR="007D5103" w:rsidRPr="007D5103" w:rsidRDefault="00395FE5" w:rsidP="007D5103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8"/>
          <w:szCs w:val="28"/>
        </w:rPr>
      </w:pPr>
      <w:r w:rsidRPr="007D5103">
        <w:rPr>
          <w:rFonts w:ascii="Calibri" w:eastAsia="Times New Roman" w:hAnsi="Calibri" w:cs="Calibri"/>
          <w:sz w:val="28"/>
          <w:szCs w:val="28"/>
          <w:lang w:eastAsia="pl-PL"/>
        </w:rPr>
        <w:t>do czasu wydania nowego rozporządzenia w tej kwestii, zastosowanie znajduje dotychczasowy druk szacowania szkód;</w:t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  <w:r w:rsidR="00B4111F" w:rsidRPr="007D5103">
        <w:rPr>
          <w:rFonts w:ascii="Calibri" w:eastAsia="Times New Roman" w:hAnsi="Calibri" w:cs="Calibri"/>
          <w:sz w:val="28"/>
          <w:szCs w:val="28"/>
          <w:lang w:eastAsia="pl-PL"/>
        </w:rPr>
        <w:br/>
      </w:r>
    </w:p>
    <w:p w14:paraId="68A123D4" w14:textId="77777777" w:rsidR="007D5103" w:rsidRDefault="007D5103" w:rsidP="007D5103">
      <w:pPr>
        <w:pStyle w:val="Akapitzlist"/>
        <w:rPr>
          <w:rStyle w:val="Nagwek2Znak"/>
        </w:rPr>
      </w:pPr>
    </w:p>
    <w:p w14:paraId="10805808" w14:textId="77777777" w:rsidR="007D5103" w:rsidRPr="00326B89" w:rsidRDefault="00395FE5" w:rsidP="00EC0812">
      <w:pPr>
        <w:pStyle w:val="Nagwek2"/>
        <w:numPr>
          <w:ilvl w:val="0"/>
          <w:numId w:val="0"/>
        </w:numPr>
        <w:ind w:left="720"/>
        <w:rPr>
          <w:b/>
          <w:color w:val="385623" w:themeColor="accent6" w:themeShade="80"/>
          <w:sz w:val="32"/>
        </w:rPr>
      </w:pPr>
      <w:r w:rsidRPr="00326B89">
        <w:rPr>
          <w:b/>
          <w:color w:val="385623" w:themeColor="accent6" w:themeShade="80"/>
          <w:sz w:val="32"/>
        </w:rPr>
        <w:lastRenderedPageBreak/>
        <w:t>Na terenie Gminy Dębe Wielkie Dzierżawcami Obwodów Łowieckich, do których należy zgłaszać szkody są:</w:t>
      </w:r>
    </w:p>
    <w:p w14:paraId="13DDFA72" w14:textId="16212E2B" w:rsidR="00506FBD" w:rsidRPr="00506FBD" w:rsidRDefault="00506FBD" w:rsidP="00506FBD">
      <w:pPr>
        <w:pStyle w:val="Nagwek3"/>
        <w:ind w:left="708"/>
        <w:rPr>
          <w:rFonts w:cstheme="minorHAnsi"/>
          <w:sz w:val="28"/>
          <w:szCs w:val="28"/>
        </w:rPr>
      </w:pPr>
      <w:r w:rsidRPr="00506FBD">
        <w:rPr>
          <w:rStyle w:val="Nagwek3Znak"/>
          <w:rFonts w:cstheme="minorHAnsi"/>
          <w:b/>
          <w:sz w:val="28"/>
          <w:szCs w:val="28"/>
        </w:rPr>
        <w:t>Nadświdrzańskie Koło Łowieckie „Glinianka”</w:t>
      </w:r>
      <w:r w:rsidRPr="00506FBD">
        <w:rPr>
          <w:rStyle w:val="Nagwek3Znak"/>
          <w:rFonts w:cstheme="minorHAnsi"/>
          <w:sz w:val="28"/>
          <w:szCs w:val="28"/>
        </w:rPr>
        <w:t xml:space="preserve"> OŁ </w:t>
      </w:r>
      <w:r w:rsidRPr="00326B89">
        <w:rPr>
          <w:rStyle w:val="Nagwek3Znak"/>
          <w:rFonts w:cstheme="minorHAnsi"/>
          <w:b/>
          <w:bCs/>
          <w:color w:val="385623" w:themeColor="accent6" w:themeShade="80"/>
          <w:sz w:val="28"/>
          <w:szCs w:val="28"/>
        </w:rPr>
        <w:t xml:space="preserve">nr </w:t>
      </w:r>
      <w:r w:rsidR="00326B89" w:rsidRPr="00326B89">
        <w:rPr>
          <w:rStyle w:val="Nagwek3Znak"/>
          <w:rFonts w:cstheme="minorHAnsi"/>
          <w:b/>
          <w:bCs/>
          <w:color w:val="385623" w:themeColor="accent6" w:themeShade="80"/>
          <w:sz w:val="28"/>
          <w:szCs w:val="28"/>
        </w:rPr>
        <w:t>376</w:t>
      </w:r>
      <w:r w:rsidRPr="00326B89">
        <w:rPr>
          <w:rStyle w:val="Nagwek3Znak"/>
          <w:rFonts w:cstheme="minorHAnsi"/>
          <w:color w:val="385623" w:themeColor="accent6" w:themeShade="80"/>
          <w:sz w:val="28"/>
          <w:szCs w:val="28"/>
        </w:rPr>
        <w:t xml:space="preserve">  </w:t>
      </w:r>
      <w:r w:rsidRPr="00506FBD">
        <w:rPr>
          <w:rStyle w:val="Nagwek3Znak"/>
          <w:rFonts w:cstheme="minorHAnsi"/>
          <w:sz w:val="28"/>
          <w:szCs w:val="28"/>
        </w:rPr>
        <w:t xml:space="preserve">z siedzibą ul. </w:t>
      </w:r>
      <w:r w:rsidR="00326B89">
        <w:rPr>
          <w:rStyle w:val="Nagwek3Znak"/>
          <w:rFonts w:cstheme="minorHAnsi"/>
          <w:sz w:val="28"/>
          <w:szCs w:val="28"/>
        </w:rPr>
        <w:t>Szkolna 1</w:t>
      </w:r>
      <w:r w:rsidRPr="00506FBD">
        <w:rPr>
          <w:rStyle w:val="Nagwek3Znak"/>
          <w:rFonts w:cstheme="minorHAnsi"/>
          <w:sz w:val="28"/>
          <w:szCs w:val="28"/>
        </w:rPr>
        <w:t xml:space="preserve">, 05-311 </w:t>
      </w:r>
      <w:r w:rsidR="00326B89">
        <w:rPr>
          <w:rStyle w:val="Nagwek3Znak"/>
          <w:rFonts w:cstheme="minorHAnsi"/>
          <w:sz w:val="28"/>
          <w:szCs w:val="28"/>
        </w:rPr>
        <w:t>Ruda</w:t>
      </w:r>
      <w:r w:rsidRPr="00506FBD">
        <w:rPr>
          <w:rStyle w:val="Nagwek3Znak"/>
          <w:rFonts w:cstheme="minorHAnsi"/>
          <w:sz w:val="28"/>
          <w:szCs w:val="28"/>
        </w:rPr>
        <w:br/>
      </w:r>
      <w:r w:rsidR="00395FE5" w:rsidRPr="00506FBD">
        <w:rPr>
          <w:rFonts w:cstheme="minorHAnsi"/>
          <w:bCs/>
          <w:sz w:val="28"/>
          <w:szCs w:val="28"/>
        </w:rPr>
        <w:t xml:space="preserve">e-mail: kolo.nadswidrzanskie@gmail.com  </w:t>
      </w:r>
      <w:r w:rsidR="00B4111F" w:rsidRPr="00506FBD">
        <w:rPr>
          <w:rFonts w:cstheme="minorHAnsi"/>
          <w:bCs/>
          <w:sz w:val="28"/>
          <w:szCs w:val="28"/>
        </w:rPr>
        <w:br/>
      </w:r>
      <w:r w:rsidR="00395FE5" w:rsidRPr="00506FBD">
        <w:rPr>
          <w:rFonts w:cstheme="minorHAnsi"/>
          <w:sz w:val="28"/>
          <w:szCs w:val="28"/>
        </w:rPr>
        <w:t>obszar: Ruda, Jędrzejnik, Celinów, Teresław, Górki ½, Dębe Wielkie od torów strona południowa (Działy Dębskie)</w:t>
      </w:r>
      <w:r w:rsidR="00B4111F" w:rsidRPr="00506FBD">
        <w:rPr>
          <w:rFonts w:cstheme="minorHAnsi"/>
          <w:sz w:val="28"/>
          <w:szCs w:val="28"/>
        </w:rPr>
        <w:br/>
      </w:r>
      <w:r w:rsidR="00395FE5" w:rsidRPr="00506FBD">
        <w:rPr>
          <w:rFonts w:cstheme="minorHAnsi"/>
          <w:sz w:val="28"/>
          <w:szCs w:val="28"/>
        </w:rPr>
        <w:t xml:space="preserve">kontakt: Krzysztof Szulecki tel. 513 132 211 lub Daniel Górzyński 510 586 864, </w:t>
      </w:r>
    </w:p>
    <w:p w14:paraId="48D1E3AD" w14:textId="54E56D18" w:rsidR="00506FBD" w:rsidRPr="00506FBD" w:rsidRDefault="00395FE5" w:rsidP="00506FBD">
      <w:pPr>
        <w:pStyle w:val="Nagwek3"/>
        <w:ind w:left="708"/>
        <w:rPr>
          <w:rFonts w:eastAsia="Times New Roman" w:cstheme="minorHAnsi"/>
          <w:sz w:val="28"/>
          <w:szCs w:val="28"/>
          <w:lang w:eastAsia="pl-PL"/>
        </w:rPr>
      </w:pPr>
      <w:r w:rsidRPr="00506FBD">
        <w:rPr>
          <w:rStyle w:val="Nagwek3Znak"/>
          <w:rFonts w:cstheme="minorHAnsi"/>
          <w:b/>
          <w:sz w:val="28"/>
          <w:szCs w:val="28"/>
        </w:rPr>
        <w:t>Koło Łowieckie „Żbik”</w:t>
      </w:r>
      <w:r w:rsidRPr="00506FBD">
        <w:rPr>
          <w:rStyle w:val="Nagwek3Znak"/>
          <w:rFonts w:cstheme="minorHAnsi"/>
          <w:sz w:val="28"/>
          <w:szCs w:val="28"/>
        </w:rPr>
        <w:t xml:space="preserve"> OŁ </w:t>
      </w:r>
      <w:r w:rsidRPr="00326B89">
        <w:rPr>
          <w:rStyle w:val="Nagwek3Znak"/>
          <w:rFonts w:cstheme="minorHAnsi"/>
          <w:b/>
          <w:bCs/>
          <w:color w:val="385623" w:themeColor="accent6" w:themeShade="80"/>
          <w:sz w:val="28"/>
          <w:szCs w:val="28"/>
        </w:rPr>
        <w:t xml:space="preserve">nr </w:t>
      </w:r>
      <w:r w:rsidR="00326B89" w:rsidRPr="00326B89">
        <w:rPr>
          <w:rStyle w:val="Nagwek3Znak"/>
          <w:rFonts w:cstheme="minorHAnsi"/>
          <w:b/>
          <w:bCs/>
          <w:color w:val="385623" w:themeColor="accent6" w:themeShade="80"/>
          <w:sz w:val="28"/>
          <w:szCs w:val="28"/>
        </w:rPr>
        <w:t>362</w:t>
      </w:r>
      <w:r w:rsidRPr="00326B89">
        <w:rPr>
          <w:rStyle w:val="Nagwek3Znak"/>
          <w:rFonts w:cstheme="minorHAnsi"/>
          <w:color w:val="385623" w:themeColor="accent6" w:themeShade="80"/>
          <w:sz w:val="28"/>
          <w:szCs w:val="28"/>
        </w:rPr>
        <w:t xml:space="preserve"> </w:t>
      </w:r>
      <w:r w:rsidRPr="00506FBD">
        <w:rPr>
          <w:rStyle w:val="Nagwek3Znak"/>
          <w:rFonts w:cstheme="minorHAnsi"/>
          <w:sz w:val="28"/>
          <w:szCs w:val="28"/>
        </w:rPr>
        <w:t>z siedzibą ul. Stężycka 9, 04-461 Warszawa;</w:t>
      </w:r>
      <w:r w:rsidR="00506FBD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obszar: Aleksandrówka, Dębe Wielkie strona północna od torów, Ostrów Kania, Chrośla, Choszczówka Stojecka, Choszczówka Dębska, Choszczówka Rudzka, Rysie, Cyganka, Cięciwa, Olesin, Kobierne, Poręby ½ (główna droga przez Poręby strona południowa);</w:t>
      </w:r>
      <w:r w:rsidR="00B4111F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kontakt: Jarosław Sadowski tel. 506 363</w:t>
      </w:r>
      <w:r w:rsidR="00F43301" w:rsidRPr="00506FBD">
        <w:rPr>
          <w:rFonts w:eastAsia="Times New Roman" w:cstheme="minorHAnsi"/>
          <w:sz w:val="28"/>
          <w:szCs w:val="28"/>
          <w:lang w:eastAsia="pl-PL"/>
        </w:rPr>
        <w:t> </w:t>
      </w:r>
      <w:r w:rsidRPr="00506FBD">
        <w:rPr>
          <w:rFonts w:eastAsia="Times New Roman" w:cstheme="minorHAnsi"/>
          <w:sz w:val="28"/>
          <w:szCs w:val="28"/>
          <w:lang w:eastAsia="pl-PL"/>
        </w:rPr>
        <w:t>161,</w:t>
      </w:r>
    </w:p>
    <w:p w14:paraId="14F4B9CF" w14:textId="7C65B3FB" w:rsidR="00506FBD" w:rsidRPr="00506FBD" w:rsidRDefault="00395FE5" w:rsidP="00F901C5">
      <w:pPr>
        <w:pStyle w:val="Nagwek3"/>
        <w:ind w:left="708"/>
        <w:rPr>
          <w:rFonts w:eastAsia="Times New Roman" w:cstheme="minorHAnsi"/>
          <w:sz w:val="28"/>
          <w:szCs w:val="28"/>
          <w:lang w:eastAsia="pl-PL"/>
        </w:rPr>
      </w:pPr>
      <w:r w:rsidRPr="00506FBD">
        <w:rPr>
          <w:rFonts w:cstheme="minorHAnsi"/>
          <w:b/>
          <w:sz w:val="28"/>
          <w:szCs w:val="28"/>
        </w:rPr>
        <w:t>Wojskowe Koło Łowieckie Nr 164 „Wrzos”</w:t>
      </w:r>
      <w:r w:rsidRPr="00506FBD">
        <w:rPr>
          <w:rFonts w:cstheme="minorHAnsi"/>
          <w:sz w:val="28"/>
          <w:szCs w:val="28"/>
        </w:rPr>
        <w:t xml:space="preserve"> </w:t>
      </w:r>
      <w:r w:rsidR="00326B89" w:rsidRPr="00326B89">
        <w:rPr>
          <w:rFonts w:cstheme="minorHAnsi"/>
          <w:sz w:val="28"/>
          <w:szCs w:val="28"/>
        </w:rPr>
        <w:t xml:space="preserve">w Cegłowie, na terenie </w:t>
      </w:r>
      <w:r w:rsidR="00326B89">
        <w:rPr>
          <w:rFonts w:cstheme="minorHAnsi"/>
          <w:sz w:val="28"/>
          <w:szCs w:val="28"/>
        </w:rPr>
        <w:t xml:space="preserve">OŁ </w:t>
      </w:r>
      <w:r w:rsidR="00326B89" w:rsidRPr="00326B89">
        <w:rPr>
          <w:rFonts w:cstheme="minorHAnsi"/>
          <w:b/>
          <w:bCs/>
          <w:color w:val="385623" w:themeColor="accent6" w:themeShade="80"/>
          <w:sz w:val="28"/>
          <w:szCs w:val="28"/>
        </w:rPr>
        <w:t>nr 342</w:t>
      </w:r>
      <w:r w:rsidR="00326B89" w:rsidRPr="00326B89">
        <w:rPr>
          <w:rFonts w:cstheme="minorHAnsi"/>
          <w:sz w:val="28"/>
          <w:szCs w:val="28"/>
        </w:rPr>
        <w:t>,</w:t>
      </w:r>
      <w:r w:rsidR="00F901C5" w:rsidRPr="00F901C5">
        <w:t xml:space="preserve"> </w:t>
      </w:r>
      <w:r w:rsidR="00F901C5" w:rsidRPr="00F901C5">
        <w:rPr>
          <w:rFonts w:cstheme="minorHAnsi"/>
          <w:sz w:val="28"/>
          <w:szCs w:val="28"/>
        </w:rPr>
        <w:t>adres korespondencji:</w:t>
      </w:r>
      <w:r w:rsidR="00F901C5">
        <w:rPr>
          <w:rFonts w:cstheme="minorHAnsi"/>
          <w:sz w:val="28"/>
          <w:szCs w:val="28"/>
        </w:rPr>
        <w:t xml:space="preserve"> </w:t>
      </w:r>
      <w:r w:rsidR="00F901C5" w:rsidRPr="00F901C5">
        <w:rPr>
          <w:rFonts w:cstheme="minorHAnsi"/>
          <w:sz w:val="28"/>
          <w:szCs w:val="28"/>
        </w:rPr>
        <w:t>05-300 Zamienie ul. Brzozowa 53</w:t>
      </w:r>
      <w:r w:rsidRPr="00506FBD">
        <w:rPr>
          <w:rFonts w:cstheme="minorHAnsi"/>
          <w:sz w:val="28"/>
          <w:szCs w:val="28"/>
        </w:rPr>
        <w:t>;</w:t>
      </w:r>
      <w:r w:rsidR="00B4111F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obszar: Katy Goździejewskie I, Kąty Goździejewskie II, Walercin, Gorzanka, Cezarów, Cięciwa, Poręby ½ (główna droga przez Poręby strona północna);</w:t>
      </w:r>
      <w:r w:rsidR="00B4111F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kontakt: Władysław Smoszyński tel. 797 957</w:t>
      </w:r>
      <w:r w:rsidR="00506FBD" w:rsidRPr="00506FBD">
        <w:rPr>
          <w:rFonts w:eastAsia="Times New Roman" w:cstheme="minorHAnsi"/>
          <w:sz w:val="28"/>
          <w:szCs w:val="28"/>
          <w:lang w:eastAsia="pl-PL"/>
        </w:rPr>
        <w:t> </w:t>
      </w:r>
      <w:r w:rsidRPr="00506FBD">
        <w:rPr>
          <w:rFonts w:eastAsia="Times New Roman" w:cstheme="minorHAnsi"/>
          <w:sz w:val="28"/>
          <w:szCs w:val="28"/>
          <w:lang w:eastAsia="pl-PL"/>
        </w:rPr>
        <w:t>824</w:t>
      </w:r>
    </w:p>
    <w:p w14:paraId="6613494A" w14:textId="01B8E53C" w:rsidR="00506FBD" w:rsidRDefault="00395FE5" w:rsidP="00506FBD">
      <w:pPr>
        <w:pStyle w:val="Nagwek3"/>
        <w:ind w:left="708"/>
        <w:rPr>
          <w:rFonts w:eastAsia="Times New Roman" w:cstheme="minorHAnsi"/>
          <w:sz w:val="28"/>
          <w:szCs w:val="28"/>
          <w:lang w:eastAsia="pl-PL"/>
        </w:rPr>
      </w:pPr>
      <w:r w:rsidRPr="00506FBD">
        <w:rPr>
          <w:rFonts w:cstheme="minorHAnsi"/>
          <w:b/>
          <w:sz w:val="28"/>
          <w:szCs w:val="28"/>
        </w:rPr>
        <w:t>Koło Łowieckie „Jeleń”</w:t>
      </w:r>
      <w:r w:rsidRPr="00506FBD">
        <w:rPr>
          <w:rFonts w:cstheme="minorHAnsi"/>
          <w:sz w:val="28"/>
          <w:szCs w:val="28"/>
        </w:rPr>
        <w:t xml:space="preserve"> </w:t>
      </w:r>
      <w:r w:rsidR="00326B89" w:rsidRPr="00326B89">
        <w:rPr>
          <w:rFonts w:cstheme="minorHAnsi"/>
          <w:sz w:val="28"/>
          <w:szCs w:val="28"/>
        </w:rPr>
        <w:t xml:space="preserve">Nr 13 w Warszawie, </w:t>
      </w:r>
      <w:r w:rsidR="00326B89">
        <w:rPr>
          <w:rFonts w:cstheme="minorHAnsi"/>
          <w:sz w:val="28"/>
          <w:szCs w:val="28"/>
        </w:rPr>
        <w:t>OŁ</w:t>
      </w:r>
      <w:r w:rsidR="00326B89" w:rsidRPr="00326B89">
        <w:rPr>
          <w:rFonts w:cstheme="minorHAnsi"/>
          <w:sz w:val="28"/>
          <w:szCs w:val="28"/>
        </w:rPr>
        <w:t xml:space="preserve"> </w:t>
      </w:r>
      <w:r w:rsidR="00326B89" w:rsidRPr="00326B89">
        <w:rPr>
          <w:rFonts w:cstheme="minorHAnsi"/>
          <w:b/>
          <w:bCs/>
          <w:color w:val="385623" w:themeColor="accent6" w:themeShade="80"/>
          <w:sz w:val="28"/>
          <w:szCs w:val="28"/>
        </w:rPr>
        <w:t>nr 350</w:t>
      </w:r>
      <w:r w:rsidR="00326B89" w:rsidRPr="00326B89">
        <w:rPr>
          <w:rFonts w:cstheme="minorHAnsi"/>
          <w:sz w:val="28"/>
          <w:szCs w:val="28"/>
        </w:rPr>
        <w:t xml:space="preserve">, </w:t>
      </w:r>
      <w:r w:rsidRPr="00506FBD">
        <w:rPr>
          <w:rFonts w:cstheme="minorHAnsi"/>
          <w:sz w:val="28"/>
          <w:szCs w:val="28"/>
        </w:rPr>
        <w:t>z siedzibą ul. Dedala 3 m 14, 03-983 Warszawa;</w:t>
      </w:r>
      <w:r w:rsidR="002B5A0D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Obszar: północna część Cyganki przy torach kolejowych w pobliżu Żukowa</w:t>
      </w:r>
      <w:r w:rsidR="002B5A0D" w:rsidRPr="00506FBD">
        <w:rPr>
          <w:rFonts w:eastAsia="Times New Roman" w:cstheme="minorHAnsi"/>
          <w:sz w:val="28"/>
          <w:szCs w:val="28"/>
          <w:lang w:eastAsia="pl-PL"/>
        </w:rPr>
        <w:br/>
      </w:r>
      <w:r w:rsidRPr="00506FBD">
        <w:rPr>
          <w:rFonts w:eastAsia="Times New Roman" w:cstheme="minorHAnsi"/>
          <w:sz w:val="28"/>
          <w:szCs w:val="28"/>
          <w:lang w:eastAsia="pl-PL"/>
        </w:rPr>
        <w:t>Kontakt:</w:t>
      </w:r>
      <w:r w:rsidR="00574D28" w:rsidRPr="00506FB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73D39" w:rsidRPr="00506FBD">
        <w:rPr>
          <w:rFonts w:eastAsia="Times New Roman" w:cstheme="minorHAnsi"/>
          <w:sz w:val="28"/>
          <w:szCs w:val="28"/>
          <w:lang w:eastAsia="pl-PL"/>
        </w:rPr>
        <w:t>Prezes Sławomir Wnuk tel. 502 339</w:t>
      </w:r>
      <w:r w:rsidR="00326B89">
        <w:rPr>
          <w:rFonts w:eastAsia="Times New Roman" w:cstheme="minorHAnsi"/>
          <w:sz w:val="28"/>
          <w:szCs w:val="28"/>
          <w:lang w:eastAsia="pl-PL"/>
        </w:rPr>
        <w:t> </w:t>
      </w:r>
      <w:r w:rsidR="00873D39" w:rsidRPr="00506FBD">
        <w:rPr>
          <w:rFonts w:eastAsia="Times New Roman" w:cstheme="minorHAnsi"/>
          <w:sz w:val="28"/>
          <w:szCs w:val="28"/>
          <w:lang w:eastAsia="pl-PL"/>
        </w:rPr>
        <w:t>397</w:t>
      </w:r>
    </w:p>
    <w:p w14:paraId="59B8B6CC" w14:textId="77777777" w:rsidR="00326B89" w:rsidRPr="00326B89" w:rsidRDefault="00326B89" w:rsidP="00326B89">
      <w:pPr>
        <w:pStyle w:val="Nagwek3"/>
        <w:ind w:left="709"/>
        <w:rPr>
          <w:sz w:val="28"/>
          <w:szCs w:val="28"/>
          <w:lang w:eastAsia="pl-PL"/>
        </w:rPr>
      </w:pPr>
      <w:r w:rsidRPr="00326B89">
        <w:rPr>
          <w:b/>
          <w:sz w:val="28"/>
          <w:szCs w:val="28"/>
        </w:rPr>
        <w:t>Koło Łowieckie „Diana”</w:t>
      </w:r>
      <w:r w:rsidRPr="00326B89">
        <w:rPr>
          <w:sz w:val="28"/>
          <w:szCs w:val="28"/>
        </w:rPr>
        <w:t xml:space="preserve"> w Warszawie, OŁ </w:t>
      </w:r>
      <w:r w:rsidRPr="00326B89">
        <w:rPr>
          <w:b/>
          <w:bCs/>
          <w:color w:val="385623" w:themeColor="accent6" w:themeShade="80"/>
          <w:sz w:val="28"/>
          <w:szCs w:val="28"/>
        </w:rPr>
        <w:t>nr 348</w:t>
      </w:r>
      <w:r w:rsidRPr="00326B89">
        <w:rPr>
          <w:sz w:val="28"/>
          <w:szCs w:val="28"/>
        </w:rPr>
        <w:t xml:space="preserve">, </w:t>
      </w:r>
      <w:r w:rsidRPr="00326B89">
        <w:rPr>
          <w:sz w:val="28"/>
          <w:szCs w:val="28"/>
        </w:rPr>
        <w:br/>
      </w:r>
      <w:r w:rsidRPr="00326B89">
        <w:rPr>
          <w:sz w:val="28"/>
          <w:szCs w:val="28"/>
          <w:lang w:eastAsia="pl-PL"/>
        </w:rPr>
        <w:t>Obszar: granica gminy przy m. Cyganka</w:t>
      </w:r>
    </w:p>
    <w:p w14:paraId="339BDD46" w14:textId="77777777" w:rsidR="00326B89" w:rsidRPr="00326B89" w:rsidRDefault="00395FE5" w:rsidP="00326B89">
      <w:pPr>
        <w:pStyle w:val="Nagwek3"/>
        <w:ind w:left="709"/>
        <w:rPr>
          <w:sz w:val="28"/>
          <w:szCs w:val="28"/>
          <w:lang w:eastAsia="pl-PL"/>
        </w:rPr>
      </w:pPr>
      <w:r w:rsidRPr="00326B89">
        <w:rPr>
          <w:b/>
          <w:sz w:val="28"/>
          <w:szCs w:val="28"/>
          <w:lang w:eastAsia="pl-PL"/>
        </w:rPr>
        <w:t>Koło Łowieckie „Dzik”</w:t>
      </w:r>
      <w:r w:rsidRPr="00326B89">
        <w:rPr>
          <w:sz w:val="28"/>
          <w:szCs w:val="28"/>
          <w:lang w:eastAsia="pl-PL"/>
        </w:rPr>
        <w:t xml:space="preserve"> nr 29 OŁ </w:t>
      </w:r>
      <w:r w:rsidRPr="00326B89">
        <w:rPr>
          <w:b/>
          <w:bCs/>
          <w:color w:val="385623" w:themeColor="accent6" w:themeShade="80"/>
          <w:sz w:val="28"/>
          <w:szCs w:val="28"/>
          <w:lang w:eastAsia="pl-PL"/>
        </w:rPr>
        <w:t xml:space="preserve">nr </w:t>
      </w:r>
      <w:r w:rsidR="00326B89" w:rsidRPr="00326B89">
        <w:rPr>
          <w:b/>
          <w:bCs/>
          <w:color w:val="385623" w:themeColor="accent6" w:themeShade="80"/>
          <w:sz w:val="28"/>
          <w:szCs w:val="28"/>
          <w:lang w:eastAsia="pl-PL"/>
        </w:rPr>
        <w:t>369</w:t>
      </w:r>
      <w:r w:rsidRPr="00326B89">
        <w:rPr>
          <w:color w:val="385623" w:themeColor="accent6" w:themeShade="80"/>
          <w:sz w:val="28"/>
          <w:szCs w:val="28"/>
          <w:lang w:eastAsia="pl-PL"/>
        </w:rPr>
        <w:t xml:space="preserve"> </w:t>
      </w:r>
      <w:r w:rsidRPr="00326B89">
        <w:rPr>
          <w:sz w:val="28"/>
          <w:szCs w:val="28"/>
          <w:lang w:eastAsia="pl-PL"/>
        </w:rPr>
        <w:t>z siedzibą ul. Kochanowskiego 3/4, 01-864 Warszawa;</w:t>
      </w:r>
      <w:r w:rsidR="002B5A0D" w:rsidRPr="00326B89">
        <w:rPr>
          <w:sz w:val="28"/>
          <w:szCs w:val="28"/>
          <w:lang w:eastAsia="pl-PL"/>
        </w:rPr>
        <w:br/>
      </w:r>
      <w:r w:rsidRPr="00326B89">
        <w:rPr>
          <w:sz w:val="28"/>
          <w:szCs w:val="28"/>
          <w:lang w:eastAsia="pl-PL"/>
        </w:rPr>
        <w:t xml:space="preserve">obszar: Górki ½ w pobliżu Wielgolasu </w:t>
      </w:r>
      <w:r w:rsidR="002B5A0D" w:rsidRPr="00326B89">
        <w:rPr>
          <w:sz w:val="28"/>
          <w:szCs w:val="28"/>
          <w:lang w:eastAsia="pl-PL"/>
        </w:rPr>
        <w:br/>
      </w:r>
      <w:r w:rsidRPr="00326B89">
        <w:rPr>
          <w:sz w:val="28"/>
          <w:szCs w:val="28"/>
          <w:lang w:eastAsia="pl-PL"/>
        </w:rPr>
        <w:t xml:space="preserve">kontakt: </w:t>
      </w:r>
      <w:r w:rsidRPr="00326B89">
        <w:rPr>
          <w:b/>
          <w:sz w:val="28"/>
          <w:szCs w:val="28"/>
          <w:u w:val="single"/>
          <w:lang w:eastAsia="pl-PL"/>
        </w:rPr>
        <w:t>Jerzy Kopka tel. 603 375 699</w:t>
      </w:r>
      <w:r w:rsidRPr="00326B89">
        <w:rPr>
          <w:sz w:val="28"/>
          <w:szCs w:val="28"/>
          <w:lang w:eastAsia="pl-PL"/>
        </w:rPr>
        <w:t xml:space="preserve"> lub Roman Trojan tel. 785 999</w:t>
      </w:r>
      <w:r w:rsidR="00326B89" w:rsidRPr="00326B89">
        <w:rPr>
          <w:sz w:val="28"/>
          <w:szCs w:val="28"/>
          <w:lang w:eastAsia="pl-PL"/>
        </w:rPr>
        <w:t> </w:t>
      </w:r>
      <w:r w:rsidRPr="00326B89">
        <w:rPr>
          <w:sz w:val="28"/>
          <w:szCs w:val="28"/>
          <w:lang w:eastAsia="pl-PL"/>
        </w:rPr>
        <w:t>377</w:t>
      </w:r>
      <w:r w:rsidR="00506FBD" w:rsidRPr="00326B89">
        <w:rPr>
          <w:sz w:val="28"/>
          <w:szCs w:val="28"/>
          <w:lang w:eastAsia="pl-PL"/>
        </w:rPr>
        <w:t xml:space="preserve"> </w:t>
      </w:r>
    </w:p>
    <w:p w14:paraId="2857D124" w14:textId="7D848691" w:rsidR="00506FBD" w:rsidRPr="00326B89" w:rsidRDefault="00326B89" w:rsidP="00326B89">
      <w:pPr>
        <w:pStyle w:val="Nagwek3"/>
        <w:ind w:left="709"/>
        <w:rPr>
          <w:sz w:val="28"/>
          <w:szCs w:val="28"/>
          <w:lang w:eastAsia="pl-PL"/>
        </w:rPr>
      </w:pPr>
      <w:r w:rsidRPr="00326B89">
        <w:rPr>
          <w:b/>
          <w:sz w:val="28"/>
          <w:szCs w:val="28"/>
        </w:rPr>
        <w:t>Koło Łowieckie „Grzywacz”</w:t>
      </w:r>
      <w:r w:rsidRPr="00326B89">
        <w:rPr>
          <w:sz w:val="28"/>
          <w:szCs w:val="28"/>
        </w:rPr>
        <w:t xml:space="preserve"> w Halinowie, OŁ </w:t>
      </w:r>
      <w:r w:rsidRPr="00326B89">
        <w:rPr>
          <w:b/>
          <w:bCs/>
          <w:color w:val="385623" w:themeColor="accent6" w:themeShade="80"/>
          <w:sz w:val="28"/>
          <w:szCs w:val="28"/>
        </w:rPr>
        <w:t>nr 354</w:t>
      </w:r>
      <w:r w:rsidRPr="00326B89">
        <w:rPr>
          <w:sz w:val="28"/>
          <w:szCs w:val="28"/>
        </w:rPr>
        <w:t xml:space="preserve">, </w:t>
      </w:r>
      <w:r w:rsidRPr="00326B89">
        <w:rPr>
          <w:sz w:val="28"/>
          <w:szCs w:val="28"/>
        </w:rPr>
        <w:br/>
      </w:r>
      <w:r w:rsidRPr="00326B89">
        <w:rPr>
          <w:sz w:val="28"/>
          <w:szCs w:val="28"/>
          <w:lang w:eastAsia="pl-PL"/>
        </w:rPr>
        <w:t>Obszar: granica gminy przy m. Aleksandrówka</w:t>
      </w:r>
      <w:r w:rsidRPr="00326B89">
        <w:rPr>
          <w:sz w:val="28"/>
          <w:szCs w:val="28"/>
          <w:lang w:eastAsia="pl-PL"/>
        </w:rPr>
        <w:br/>
      </w:r>
    </w:p>
    <w:p w14:paraId="01E7371E" w14:textId="5D55CCAF" w:rsidR="00875803" w:rsidRDefault="00326B89" w:rsidP="00F55709">
      <w:pPr>
        <w:pStyle w:val="Nagwek3"/>
        <w:ind w:left="708"/>
      </w:pPr>
      <w:r w:rsidRPr="00326B89">
        <w:rPr>
          <w:rStyle w:val="Nagwek2Znak"/>
          <w:rFonts w:cstheme="minorHAnsi"/>
          <w:b/>
          <w:sz w:val="26"/>
          <w:szCs w:val="26"/>
        </w:rPr>
        <w:t>UCHWAŁA Nr 4/22 SEJMIKU WOJEWÓDZTWA MAZOWIECKIEGO z dnia 25 stycznia 2022 r. w sprawie podziału województwa mazowieckiego na obwody łowieckie oraz zaliczenia obwodów łowieckich do kategorii, o których mowa w art. 26a ust. 1 ustawy Prawo łowieckie</w:t>
      </w:r>
      <w:r w:rsidRPr="00326B89">
        <w:rPr>
          <w:rStyle w:val="Nagwek2Znak"/>
          <w:rFonts w:cstheme="minorHAnsi"/>
          <w:b/>
          <w:sz w:val="32"/>
          <w:szCs w:val="28"/>
        </w:rPr>
        <w:t xml:space="preserve"> </w:t>
      </w:r>
      <w:hyperlink r:id="rId8" w:history="1">
        <w:r w:rsidRPr="003318A9">
          <w:rPr>
            <w:rStyle w:val="Hipercze"/>
          </w:rPr>
          <w:t>http://edziennik.mazowieckie.pl/WDU_W/2022/1004/akt.pdf</w:t>
        </w:r>
      </w:hyperlink>
      <w:r>
        <w:t xml:space="preserve"> </w:t>
      </w:r>
      <w:r w:rsidR="002B5A0D" w:rsidRPr="00F55709">
        <w:br/>
      </w:r>
      <w:r w:rsidR="00875803" w:rsidRPr="00F55709">
        <w:br w:type="page"/>
      </w:r>
    </w:p>
    <w:p w14:paraId="09E8F2BE" w14:textId="7AF03B49" w:rsidR="00EC0812" w:rsidRPr="00870451" w:rsidRDefault="00EC0812" w:rsidP="00EC0812">
      <w:pPr>
        <w:pStyle w:val="Nagwek2"/>
        <w:numPr>
          <w:ilvl w:val="0"/>
          <w:numId w:val="0"/>
        </w:numPr>
        <w:ind w:left="284"/>
        <w:rPr>
          <w:b/>
          <w:color w:val="00B050"/>
          <w:sz w:val="32"/>
        </w:rPr>
      </w:pPr>
      <w:r w:rsidRPr="00870451">
        <w:rPr>
          <w:b/>
          <w:color w:val="00B050"/>
          <w:sz w:val="32"/>
        </w:rPr>
        <w:lastRenderedPageBreak/>
        <w:t>Plany polowań</w:t>
      </w:r>
    </w:p>
    <w:p w14:paraId="255BA915" w14:textId="06CF616A" w:rsidR="00C20F55" w:rsidRPr="00870451" w:rsidRDefault="00EC0812" w:rsidP="00C20F55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bookmarkStart w:id="0" w:name="_Hlk148527720"/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Plan polowań zbiorowych KŁ "</w:t>
      </w:r>
      <w:r w:rsidR="00604EF3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DZIK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" w sezonie </w:t>
      </w:r>
      <w:r w:rsidR="00C54C93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20</w:t>
      </w:r>
      <w:r w:rsidR="002A502C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2</w:t>
      </w:r>
      <w:r w:rsidR="00D65A0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 w:rsidR="00D65A0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</w:t>
      </w:r>
      <w:r w:rsidR="00604EF3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369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(woj. mazowieckie)</w:t>
      </w:r>
    </w:p>
    <w:bookmarkEnd w:id="0"/>
    <w:p w14:paraId="4EBE5980" w14:textId="58304A20" w:rsidR="00CB5A29" w:rsidRPr="00870451" w:rsidRDefault="007F5511" w:rsidP="00870451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r w:rsidRPr="007F5511">
        <w:rPr>
          <w:sz w:val="28"/>
          <w:szCs w:val="28"/>
        </w:rPr>
        <w:t>Brak danych</w:t>
      </w:r>
      <w:r w:rsidR="00CB5A29" w:rsidRPr="007F5511">
        <w:rPr>
          <w:sz w:val="28"/>
          <w:szCs w:val="28"/>
        </w:rPr>
        <w:br/>
      </w:r>
      <w:r w:rsidR="00CB5A29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Plan polowań zbiorowych Nadświdrzańskiego KŁ w sezonie 202</w:t>
      </w:r>
      <w:r w:rsidR="00E1297E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="00CB5A29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 w:rsidR="00E1297E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</w:t>
      </w:r>
      <w:r w:rsidR="00CB5A29"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376 (woj. mazowieckie)</w:t>
      </w:r>
    </w:p>
    <w:p w14:paraId="0B0FC180" w14:textId="5CDBECB6" w:rsidR="000A47CA" w:rsidRDefault="000A47CA" w:rsidP="000A47CA">
      <w:pPr>
        <w:rPr>
          <w:sz w:val="28"/>
          <w:szCs w:val="28"/>
        </w:rPr>
      </w:pPr>
    </w:p>
    <w:tbl>
      <w:tblPr>
        <w:tblW w:w="7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7"/>
        <w:gridCol w:w="2734"/>
        <w:gridCol w:w="2538"/>
      </w:tblGrid>
      <w:tr w:rsidR="000A47CA" w:rsidRPr="00BB40F0" w14:paraId="42EEF790" w14:textId="77777777" w:rsidTr="000A47CA">
        <w:trPr>
          <w:trHeight w:val="645"/>
        </w:trPr>
        <w:tc>
          <w:tcPr>
            <w:tcW w:w="7169" w:type="dxa"/>
            <w:gridSpan w:val="3"/>
            <w:vAlign w:val="center"/>
            <w:hideMark/>
          </w:tcPr>
          <w:p w14:paraId="445318E6" w14:textId="7897E02C" w:rsidR="000A47CA" w:rsidRPr="00BB40F0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Plan polowań zbiorowych </w:t>
            </w:r>
            <w:r w:rsidRPr="000A47C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Nadświdrzańskiego KŁ 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w sezonie 202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/202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w obwodzie: Nr 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376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(woj. mazowieckie)</w:t>
            </w:r>
          </w:p>
        </w:tc>
      </w:tr>
      <w:tr w:rsidR="000A47CA" w:rsidRPr="00BB40F0" w14:paraId="1FDA6356" w14:textId="77777777" w:rsidTr="000A47CA">
        <w:trPr>
          <w:trHeight w:val="528"/>
        </w:trPr>
        <w:tc>
          <w:tcPr>
            <w:tcW w:w="1897" w:type="dxa"/>
            <w:vAlign w:val="center"/>
            <w:hideMark/>
          </w:tcPr>
          <w:p w14:paraId="649C1824" w14:textId="5E4E1502" w:rsidR="000A47CA" w:rsidRPr="00BB40F0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Data polowania</w:t>
            </w:r>
          </w:p>
        </w:tc>
        <w:tc>
          <w:tcPr>
            <w:tcW w:w="2734" w:type="dxa"/>
            <w:vAlign w:val="center"/>
            <w:hideMark/>
          </w:tcPr>
          <w:p w14:paraId="53570C32" w14:textId="777E1144" w:rsidR="000A47CA" w:rsidRPr="00BB40F0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Miejsce </w:t>
            </w:r>
          </w:p>
        </w:tc>
        <w:tc>
          <w:tcPr>
            <w:tcW w:w="2538" w:type="dxa"/>
            <w:vAlign w:val="center"/>
            <w:hideMark/>
          </w:tcPr>
          <w:p w14:paraId="4D7BC250" w14:textId="70BE6998" w:rsidR="000A47CA" w:rsidRPr="00BB40F0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Czas</w:t>
            </w: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polowania</w:t>
            </w:r>
          </w:p>
        </w:tc>
      </w:tr>
      <w:tr w:rsidR="000A47CA" w:rsidRPr="002B5A0D" w14:paraId="0F0C4110" w14:textId="77777777" w:rsidTr="000A47CA">
        <w:trPr>
          <w:trHeight w:val="1596"/>
        </w:trPr>
        <w:tc>
          <w:tcPr>
            <w:tcW w:w="1897" w:type="dxa"/>
            <w:vAlign w:val="center"/>
          </w:tcPr>
          <w:p w14:paraId="18219FC7" w14:textId="096B8D8B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09.11.2024</w:t>
            </w:r>
          </w:p>
        </w:tc>
        <w:tc>
          <w:tcPr>
            <w:tcW w:w="2734" w:type="dxa"/>
          </w:tcPr>
          <w:p w14:paraId="5CFB5E59" w14:textId="51324E13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 części obwodu 376 położonego na obszarze gminy Dębe Wielkie</w:t>
            </w:r>
          </w:p>
        </w:tc>
        <w:tc>
          <w:tcPr>
            <w:tcW w:w="2538" w:type="dxa"/>
            <w:vAlign w:val="center"/>
          </w:tcPr>
          <w:p w14:paraId="325F59FE" w14:textId="4AD92E8D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między wschodem, a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zachodem słońca</w:t>
            </w:r>
          </w:p>
        </w:tc>
      </w:tr>
      <w:tr w:rsidR="000A47CA" w:rsidRPr="002B5A0D" w14:paraId="2D2E5FF8" w14:textId="77777777" w:rsidTr="000A47CA">
        <w:trPr>
          <w:trHeight w:val="1596"/>
        </w:trPr>
        <w:tc>
          <w:tcPr>
            <w:tcW w:w="1897" w:type="dxa"/>
            <w:vAlign w:val="center"/>
          </w:tcPr>
          <w:p w14:paraId="6428C9D8" w14:textId="29412F5B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23.11.2024</w:t>
            </w:r>
          </w:p>
        </w:tc>
        <w:tc>
          <w:tcPr>
            <w:tcW w:w="2734" w:type="dxa"/>
          </w:tcPr>
          <w:p w14:paraId="0BD444CE" w14:textId="46B3B6F1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 części obwodu 376 położonego na obszarze gminy Dębe Wielkie</w:t>
            </w:r>
          </w:p>
        </w:tc>
        <w:tc>
          <w:tcPr>
            <w:tcW w:w="2538" w:type="dxa"/>
            <w:vAlign w:val="center"/>
          </w:tcPr>
          <w:p w14:paraId="69604470" w14:textId="6E278FDD" w:rsidR="000A47CA" w:rsidRPr="002B5A0D" w:rsidRDefault="000A47CA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między wschodem, a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 </w:t>
            </w:r>
            <w:r w:rsidRPr="000A47CA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zachodem słońca</w:t>
            </w:r>
          </w:p>
        </w:tc>
      </w:tr>
      <w:tr w:rsidR="00C536D6" w:rsidRPr="002B5A0D" w14:paraId="0F25482A" w14:textId="77777777" w:rsidTr="000A47CA">
        <w:trPr>
          <w:trHeight w:val="1596"/>
        </w:trPr>
        <w:tc>
          <w:tcPr>
            <w:tcW w:w="1897" w:type="dxa"/>
            <w:vAlign w:val="center"/>
          </w:tcPr>
          <w:p w14:paraId="7444BFD6" w14:textId="50A1485D" w:rsidR="00C536D6" w:rsidRDefault="00C536D6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30.08.2025</w:t>
            </w:r>
          </w:p>
        </w:tc>
        <w:tc>
          <w:tcPr>
            <w:tcW w:w="2734" w:type="dxa"/>
          </w:tcPr>
          <w:p w14:paraId="0C807818" w14:textId="0C0693AF" w:rsidR="00C536D6" w:rsidRPr="000A47CA" w:rsidRDefault="00C536D6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C536D6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 części obwodu 376 położonego na obszarze gminy Dębe Wielkie</w:t>
            </w:r>
          </w:p>
        </w:tc>
        <w:tc>
          <w:tcPr>
            <w:tcW w:w="2538" w:type="dxa"/>
            <w:vAlign w:val="center"/>
          </w:tcPr>
          <w:p w14:paraId="378BF43B" w14:textId="5BD97DDA" w:rsidR="00C536D6" w:rsidRPr="000A47CA" w:rsidRDefault="00C536D6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C536D6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między wschodem, a zachodem słońca</w:t>
            </w:r>
          </w:p>
        </w:tc>
      </w:tr>
      <w:tr w:rsidR="00E1297E" w:rsidRPr="002B5A0D" w14:paraId="069ACF72" w14:textId="77777777" w:rsidTr="000A47CA">
        <w:trPr>
          <w:trHeight w:val="1596"/>
        </w:trPr>
        <w:tc>
          <w:tcPr>
            <w:tcW w:w="1897" w:type="dxa"/>
            <w:vAlign w:val="center"/>
          </w:tcPr>
          <w:p w14:paraId="2B37CE70" w14:textId="1047BDBB" w:rsidR="00E1297E" w:rsidRDefault="00E1297E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12.10.2025</w:t>
            </w:r>
          </w:p>
        </w:tc>
        <w:tc>
          <w:tcPr>
            <w:tcW w:w="2734" w:type="dxa"/>
          </w:tcPr>
          <w:p w14:paraId="16F76B1E" w14:textId="4D19FBDA" w:rsidR="00E1297E" w:rsidRPr="00C536D6" w:rsidRDefault="00E1297E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E1297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 części obwodu 376 położonego na obszarze gminy Dębe Wielkie</w:t>
            </w:r>
          </w:p>
        </w:tc>
        <w:tc>
          <w:tcPr>
            <w:tcW w:w="2538" w:type="dxa"/>
            <w:vAlign w:val="center"/>
          </w:tcPr>
          <w:p w14:paraId="2CD51BDE" w14:textId="1A666C87" w:rsidR="00E1297E" w:rsidRPr="00C536D6" w:rsidRDefault="00E1297E" w:rsidP="00A61A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C536D6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między wschodem, a zachodem słońca</w:t>
            </w:r>
          </w:p>
        </w:tc>
      </w:tr>
    </w:tbl>
    <w:p w14:paraId="35B6E3EF" w14:textId="4B790267" w:rsidR="00F6744C" w:rsidRDefault="000A47CA" w:rsidP="000A47CA">
      <w:pPr>
        <w:rPr>
          <w:sz w:val="28"/>
          <w:szCs w:val="28"/>
        </w:rPr>
      </w:pPr>
      <w:r w:rsidRPr="000A47CA">
        <w:rPr>
          <w:sz w:val="28"/>
          <w:szCs w:val="28"/>
        </w:rPr>
        <w:t>Polowanie może się nie odbyć ze względu na warunki pogodowe, bądź zbyt niską frekwencję uczestników polowania.</w:t>
      </w:r>
    </w:p>
    <w:p w14:paraId="7C5E140A" w14:textId="77777777" w:rsidR="00F6744C" w:rsidRDefault="00F674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A588AC" w14:textId="77777777" w:rsidR="000A47CA" w:rsidRPr="000A47CA" w:rsidRDefault="000A47CA" w:rsidP="000A47CA">
      <w:pPr>
        <w:rPr>
          <w:sz w:val="28"/>
          <w:szCs w:val="28"/>
        </w:rPr>
      </w:pPr>
    </w:p>
    <w:p w14:paraId="4F579153" w14:textId="115EBB99" w:rsidR="00870451" w:rsidRPr="00870451" w:rsidRDefault="00870451" w:rsidP="00870451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Plan polowań zbiorowych 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W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KŁ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NR 164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"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WRZOS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" w sezonie 202</w:t>
      </w:r>
      <w:r w:rsidR="007F551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4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 w:rsidR="007F551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3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42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(woj. mazowieckie)</w:t>
      </w:r>
    </w:p>
    <w:p w14:paraId="07343A8B" w14:textId="77777777" w:rsidR="00870451" w:rsidRDefault="00870451" w:rsidP="00C20F55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497"/>
        <w:gridCol w:w="1902"/>
        <w:gridCol w:w="2749"/>
        <w:gridCol w:w="2544"/>
        <w:gridCol w:w="7"/>
      </w:tblGrid>
      <w:tr w:rsidR="00870451" w:rsidRPr="002B5A0D" w14:paraId="54DD82E4" w14:textId="77777777" w:rsidTr="003F563D">
        <w:trPr>
          <w:gridAfter w:val="1"/>
          <w:wAfter w:w="7" w:type="dxa"/>
          <w:trHeight w:val="645"/>
        </w:trPr>
        <w:tc>
          <w:tcPr>
            <w:tcW w:w="10194" w:type="dxa"/>
            <w:gridSpan w:val="5"/>
            <w:vAlign w:val="center"/>
            <w:hideMark/>
          </w:tcPr>
          <w:p w14:paraId="4323F0E6" w14:textId="6B09DB08" w:rsidR="00870451" w:rsidRPr="00BB40F0" w:rsidRDefault="00870451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1" w:name="_Hlk210302186"/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Plan polowań zbiorowych 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KŁ "</w:t>
            </w:r>
            <w:r w:rsidR="003F563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WRZOS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" w sezonie 202</w:t>
            </w:r>
            <w:r w:rsidR="009150F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/202</w:t>
            </w:r>
            <w:r w:rsidR="009150F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w obwodzie: Nr </w:t>
            </w:r>
            <w:r w:rsidR="003F563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342</w:t>
            </w:r>
            <w:r w:rsidRPr="00604EF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(woj. mazowieckie)</w:t>
            </w:r>
          </w:p>
        </w:tc>
      </w:tr>
      <w:tr w:rsidR="003F563D" w:rsidRPr="002B5A0D" w14:paraId="50E550E6" w14:textId="77777777" w:rsidTr="003F563D">
        <w:trPr>
          <w:trHeight w:val="528"/>
        </w:trPr>
        <w:tc>
          <w:tcPr>
            <w:tcW w:w="1502" w:type="dxa"/>
            <w:vAlign w:val="center"/>
            <w:hideMark/>
          </w:tcPr>
          <w:p w14:paraId="50F34EC7" w14:textId="77777777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5A0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Data polowania</w:t>
            </w:r>
          </w:p>
        </w:tc>
        <w:tc>
          <w:tcPr>
            <w:tcW w:w="1497" w:type="dxa"/>
            <w:vAlign w:val="center"/>
            <w:hideMark/>
          </w:tcPr>
          <w:p w14:paraId="2121FBFD" w14:textId="77777777" w:rsidR="003F563D" w:rsidRPr="00BB40F0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Nr obw.</w:t>
            </w:r>
          </w:p>
        </w:tc>
        <w:tc>
          <w:tcPr>
            <w:tcW w:w="1902" w:type="dxa"/>
            <w:vAlign w:val="center"/>
            <w:hideMark/>
          </w:tcPr>
          <w:p w14:paraId="2FCCEEA1" w14:textId="77777777" w:rsidR="003F563D" w:rsidRPr="00BB40F0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Gatunek zwierzyny</w:t>
            </w:r>
          </w:p>
        </w:tc>
        <w:tc>
          <w:tcPr>
            <w:tcW w:w="2749" w:type="dxa"/>
            <w:vAlign w:val="center"/>
            <w:hideMark/>
          </w:tcPr>
          <w:p w14:paraId="63EB6888" w14:textId="77777777" w:rsidR="003F563D" w:rsidRPr="00BB40F0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Miejsce i godz. zbiórki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91625A3" w14:textId="2D3A24A8" w:rsidR="003F563D" w:rsidRPr="00BB40F0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Zakończenie polowania</w:t>
            </w:r>
          </w:p>
        </w:tc>
      </w:tr>
      <w:tr w:rsidR="003F563D" w:rsidRPr="002B5A0D" w14:paraId="7EC774F3" w14:textId="77777777" w:rsidTr="003F563D">
        <w:trPr>
          <w:trHeight w:val="1596"/>
        </w:trPr>
        <w:tc>
          <w:tcPr>
            <w:tcW w:w="1502" w:type="dxa"/>
            <w:vAlign w:val="center"/>
          </w:tcPr>
          <w:p w14:paraId="085D7481" w14:textId="17582146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  <w:r w:rsidR="009150F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.11.202</w:t>
            </w:r>
            <w:r w:rsidR="009150F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497" w:type="dxa"/>
          </w:tcPr>
          <w:p w14:paraId="044B3064" w14:textId="4EF23EC6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342</w:t>
            </w:r>
          </w:p>
        </w:tc>
        <w:tc>
          <w:tcPr>
            <w:tcW w:w="1902" w:type="dxa"/>
            <w:vAlign w:val="center"/>
          </w:tcPr>
          <w:p w14:paraId="538C104B" w14:textId="60B2125C" w:rsidR="003F563D" w:rsidRPr="002B5A0D" w:rsidRDefault="009150F1" w:rsidP="003E72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sarna, </w:t>
            </w:r>
            <w:r w:rsidR="003F563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dzik, lis, bażant</w:t>
            </w:r>
          </w:p>
        </w:tc>
        <w:tc>
          <w:tcPr>
            <w:tcW w:w="2749" w:type="dxa"/>
          </w:tcPr>
          <w:p w14:paraId="3F59EE47" w14:textId="0559C588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Pustelnik przy Leśniczówce, godz. 7:00</w:t>
            </w:r>
          </w:p>
        </w:tc>
        <w:tc>
          <w:tcPr>
            <w:tcW w:w="2551" w:type="dxa"/>
            <w:gridSpan w:val="2"/>
            <w:vAlign w:val="center"/>
          </w:tcPr>
          <w:p w14:paraId="7816FC3F" w14:textId="3AA2A2E8" w:rsidR="003F563D" w:rsidRPr="002B5A0D" w:rsidRDefault="003F563D" w:rsidP="003E72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14:</w:t>
            </w:r>
            <w:r w:rsidR="009150F1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0</w:t>
            </w:r>
          </w:p>
        </w:tc>
      </w:tr>
      <w:tr w:rsidR="003F563D" w:rsidRPr="002B5A0D" w14:paraId="68C3C3E1" w14:textId="77777777" w:rsidTr="003F563D">
        <w:trPr>
          <w:trHeight w:val="1596"/>
        </w:trPr>
        <w:tc>
          <w:tcPr>
            <w:tcW w:w="1502" w:type="dxa"/>
            <w:vAlign w:val="center"/>
          </w:tcPr>
          <w:p w14:paraId="44DE8D48" w14:textId="420472B3" w:rsidR="003F563D" w:rsidRPr="002B5A0D" w:rsidRDefault="009150F1" w:rsidP="003F56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07.12.2025</w:t>
            </w:r>
          </w:p>
        </w:tc>
        <w:tc>
          <w:tcPr>
            <w:tcW w:w="1497" w:type="dxa"/>
          </w:tcPr>
          <w:p w14:paraId="28DED880" w14:textId="6684407F" w:rsidR="003F563D" w:rsidRPr="002B5A0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342</w:t>
            </w:r>
          </w:p>
        </w:tc>
        <w:tc>
          <w:tcPr>
            <w:tcW w:w="1902" w:type="dxa"/>
            <w:vAlign w:val="center"/>
          </w:tcPr>
          <w:p w14:paraId="08247C12" w14:textId="10796470" w:rsidR="003F563D" w:rsidRPr="002B5A0D" w:rsidRDefault="009150F1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sarna, </w:t>
            </w:r>
            <w:r w:rsidR="003F563D" w:rsidRPr="003F563D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dzik, lis, bażant</w:t>
            </w:r>
          </w:p>
        </w:tc>
        <w:tc>
          <w:tcPr>
            <w:tcW w:w="2749" w:type="dxa"/>
          </w:tcPr>
          <w:p w14:paraId="7AB882A5" w14:textId="6E0DD511" w:rsidR="003F563D" w:rsidRPr="002B5A0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Pustelnik przy Leśniczówce, godz. 7:00</w:t>
            </w:r>
          </w:p>
        </w:tc>
        <w:tc>
          <w:tcPr>
            <w:tcW w:w="2551" w:type="dxa"/>
            <w:gridSpan w:val="2"/>
            <w:vAlign w:val="center"/>
          </w:tcPr>
          <w:p w14:paraId="1378F86B" w14:textId="01687502" w:rsidR="003F563D" w:rsidRPr="002B5A0D" w:rsidRDefault="003F563D" w:rsidP="003F56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1</w:t>
            </w:r>
            <w:r w:rsidR="009150F1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5</w:t>
            </w: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:00</w:t>
            </w:r>
          </w:p>
        </w:tc>
      </w:tr>
      <w:bookmarkEnd w:id="1"/>
    </w:tbl>
    <w:p w14:paraId="0B8045E0" w14:textId="77777777" w:rsidR="00831EC6" w:rsidRPr="00831EC6" w:rsidRDefault="00831EC6" w:rsidP="00831EC6">
      <w:pPr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1036CCCD" w14:textId="77777777" w:rsidR="00831EC6" w:rsidRPr="00831EC6" w:rsidRDefault="00831EC6" w:rsidP="00831EC6">
      <w:pPr>
        <w:rPr>
          <w:lang w:eastAsia="pl-PL"/>
        </w:rPr>
      </w:pPr>
    </w:p>
    <w:p w14:paraId="07371C16" w14:textId="181E0847" w:rsidR="00831EC6" w:rsidRPr="00870451" w:rsidRDefault="00831EC6" w:rsidP="00831EC6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bookmarkStart w:id="2" w:name="_Hlk210302155"/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Plan polowań zbiorowych KŁ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„Żbik”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sezonie 202</w:t>
      </w:r>
      <w:r w:rsidR="00D65A0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 w:rsidR="00D65A0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3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62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(woj. mazowieckie)</w:t>
      </w:r>
    </w:p>
    <w:bookmarkEnd w:id="2"/>
    <w:p w14:paraId="6DF2CEFB" w14:textId="60C0C90C" w:rsidR="00F6744C" w:rsidRDefault="007F5511" w:rsidP="00C20F55">
      <w:pPr>
        <w:rPr>
          <w:sz w:val="28"/>
          <w:szCs w:val="28"/>
        </w:rPr>
      </w:pPr>
      <w:r>
        <w:rPr>
          <w:sz w:val="28"/>
          <w:szCs w:val="28"/>
        </w:rPr>
        <w:t>Brak danych</w:t>
      </w:r>
    </w:p>
    <w:p w14:paraId="5EEDCC04" w14:textId="77777777" w:rsidR="00F6744C" w:rsidRDefault="00F674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E77D5B" w14:textId="77777777" w:rsidR="00870451" w:rsidRDefault="00870451" w:rsidP="00C20F55">
      <w:pPr>
        <w:rPr>
          <w:sz w:val="28"/>
          <w:szCs w:val="28"/>
        </w:rPr>
      </w:pPr>
    </w:p>
    <w:p w14:paraId="367694ED" w14:textId="0D2D3F73" w:rsidR="00D65A01" w:rsidRPr="00870451" w:rsidRDefault="00D65A01" w:rsidP="00D65A01">
      <w:pPr>
        <w:pStyle w:val="Nagwek3"/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</w:pP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Plan polowań zbiorowych KŁ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„JELEŃ”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sezonie 202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5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/202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6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w obwodzie: Nr </w:t>
      </w:r>
      <w:r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350</w:t>
      </w:r>
      <w:r w:rsidRPr="00870451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(woj. mazowieckie)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1497"/>
        <w:gridCol w:w="1902"/>
        <w:gridCol w:w="2749"/>
        <w:gridCol w:w="2544"/>
        <w:gridCol w:w="7"/>
      </w:tblGrid>
      <w:tr w:rsidR="00D65A01" w:rsidRPr="002B5A0D" w14:paraId="0CA4BB8E" w14:textId="77777777" w:rsidTr="000C5751">
        <w:trPr>
          <w:gridAfter w:val="1"/>
          <w:wAfter w:w="7" w:type="dxa"/>
          <w:trHeight w:val="645"/>
        </w:trPr>
        <w:tc>
          <w:tcPr>
            <w:tcW w:w="10194" w:type="dxa"/>
            <w:gridSpan w:val="5"/>
            <w:vAlign w:val="center"/>
            <w:hideMark/>
          </w:tcPr>
          <w:p w14:paraId="3FAA8B09" w14:textId="28F4F997" w:rsidR="00D65A01" w:rsidRPr="00BB40F0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65A0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Plan polowań zbiorowych KŁ „JELEŃ” w sezonie 2025/2026 w obwodzie: Nr 350 (woj. mazowieckie)</w:t>
            </w:r>
          </w:p>
        </w:tc>
      </w:tr>
      <w:tr w:rsidR="00D65A01" w:rsidRPr="002B5A0D" w14:paraId="2564A064" w14:textId="77777777" w:rsidTr="00E1297E">
        <w:trPr>
          <w:trHeight w:val="528"/>
        </w:trPr>
        <w:tc>
          <w:tcPr>
            <w:tcW w:w="1502" w:type="dxa"/>
            <w:vAlign w:val="center"/>
            <w:hideMark/>
          </w:tcPr>
          <w:p w14:paraId="26BBDD8D" w14:textId="77777777" w:rsidR="00D65A01" w:rsidRPr="002B5A0D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5A0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Data polowania</w:t>
            </w:r>
          </w:p>
        </w:tc>
        <w:tc>
          <w:tcPr>
            <w:tcW w:w="1497" w:type="dxa"/>
            <w:vAlign w:val="center"/>
            <w:hideMark/>
          </w:tcPr>
          <w:p w14:paraId="102F2F16" w14:textId="77777777" w:rsidR="00D65A01" w:rsidRPr="00BB40F0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Nr obw.</w:t>
            </w:r>
          </w:p>
        </w:tc>
        <w:tc>
          <w:tcPr>
            <w:tcW w:w="1902" w:type="dxa"/>
            <w:vAlign w:val="center"/>
            <w:hideMark/>
          </w:tcPr>
          <w:p w14:paraId="7D2E0FB1" w14:textId="77777777" w:rsidR="00D65A01" w:rsidRPr="00BB40F0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Gatunek zwierzyny</w:t>
            </w:r>
          </w:p>
        </w:tc>
        <w:tc>
          <w:tcPr>
            <w:tcW w:w="2749" w:type="dxa"/>
            <w:vAlign w:val="center"/>
            <w:hideMark/>
          </w:tcPr>
          <w:p w14:paraId="6B1CFC0C" w14:textId="77777777" w:rsidR="00D65A01" w:rsidRPr="00BB40F0" w:rsidRDefault="00D65A01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BB40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Miejsce i godz. zbiórki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1FE5736" w14:textId="51AB968F" w:rsidR="00D65A01" w:rsidRPr="00BB40F0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Rejon polowania</w:t>
            </w:r>
          </w:p>
        </w:tc>
      </w:tr>
      <w:tr w:rsidR="00D65A01" w:rsidRPr="002B5A0D" w14:paraId="1D1C78C2" w14:textId="77777777" w:rsidTr="00E1297E">
        <w:trPr>
          <w:trHeight w:val="1596"/>
        </w:trPr>
        <w:tc>
          <w:tcPr>
            <w:tcW w:w="1502" w:type="dxa"/>
            <w:vAlign w:val="center"/>
          </w:tcPr>
          <w:p w14:paraId="2069D3C7" w14:textId="1F807709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11.10.2025</w:t>
            </w:r>
          </w:p>
        </w:tc>
        <w:tc>
          <w:tcPr>
            <w:tcW w:w="1497" w:type="dxa"/>
            <w:vAlign w:val="center"/>
          </w:tcPr>
          <w:p w14:paraId="16EE3CA8" w14:textId="78B635BE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vAlign w:val="center"/>
          </w:tcPr>
          <w:p w14:paraId="4C99B7D2" w14:textId="51E35157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</w:tcPr>
          <w:p w14:paraId="402DD55F" w14:textId="4FF99A32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Bagno Mataki godz. 8.00</w:t>
            </w:r>
          </w:p>
        </w:tc>
        <w:tc>
          <w:tcPr>
            <w:tcW w:w="2551" w:type="dxa"/>
            <w:gridSpan w:val="2"/>
            <w:vAlign w:val="center"/>
          </w:tcPr>
          <w:p w14:paraId="395F6E6F" w14:textId="4B750225" w:rsidR="00D65A01" w:rsidRPr="002B5A0D" w:rsidRDefault="00E1297E" w:rsidP="000C57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 xml:space="preserve">Wólka Czarnińska </w:t>
            </w:r>
          </w:p>
        </w:tc>
      </w:tr>
      <w:tr w:rsidR="00E1297E" w:rsidRPr="002B5A0D" w14:paraId="37505BF1" w14:textId="77777777" w:rsidTr="00E1297E">
        <w:trPr>
          <w:trHeight w:val="1596"/>
        </w:trPr>
        <w:tc>
          <w:tcPr>
            <w:tcW w:w="1502" w:type="dxa"/>
            <w:vAlign w:val="center"/>
          </w:tcPr>
          <w:p w14:paraId="68517B8C" w14:textId="1E22CE31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16.11.2025</w:t>
            </w:r>
          </w:p>
        </w:tc>
        <w:tc>
          <w:tcPr>
            <w:tcW w:w="1497" w:type="dxa"/>
            <w:vAlign w:val="center"/>
          </w:tcPr>
          <w:p w14:paraId="18FD983B" w14:textId="79728830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vAlign w:val="center"/>
          </w:tcPr>
          <w:p w14:paraId="53C5D843" w14:textId="03180DBD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</w:tcPr>
          <w:p w14:paraId="68067175" w14:textId="25B18FA5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Bagno Mataki godz. 8.00</w:t>
            </w:r>
          </w:p>
        </w:tc>
        <w:tc>
          <w:tcPr>
            <w:tcW w:w="2551" w:type="dxa"/>
            <w:gridSpan w:val="2"/>
            <w:vAlign w:val="center"/>
          </w:tcPr>
          <w:p w14:paraId="5A3B7DA7" w14:textId="54CD9DCB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Czarna</w:t>
            </w:r>
          </w:p>
        </w:tc>
      </w:tr>
      <w:tr w:rsidR="00E1297E" w:rsidRPr="002B5A0D" w14:paraId="5CE15BCE" w14:textId="77777777" w:rsidTr="00E1297E">
        <w:trPr>
          <w:trHeight w:val="1596"/>
        </w:trPr>
        <w:tc>
          <w:tcPr>
            <w:tcW w:w="1502" w:type="dxa"/>
            <w:vAlign w:val="center"/>
          </w:tcPr>
          <w:p w14:paraId="20E3F216" w14:textId="7186937E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30.11.2025</w:t>
            </w:r>
          </w:p>
        </w:tc>
        <w:tc>
          <w:tcPr>
            <w:tcW w:w="1497" w:type="dxa"/>
            <w:vAlign w:val="center"/>
          </w:tcPr>
          <w:p w14:paraId="63CAFF0C" w14:textId="4227A328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vAlign w:val="center"/>
          </w:tcPr>
          <w:p w14:paraId="7DA74D04" w14:textId="5E16653D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</w:tcPr>
          <w:p w14:paraId="1642949B" w14:textId="5F813496" w:rsidR="00E1297E" w:rsidRPr="00FD4DAB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Bagno Mataki godz. 8.00</w:t>
            </w:r>
          </w:p>
        </w:tc>
        <w:tc>
          <w:tcPr>
            <w:tcW w:w="2551" w:type="dxa"/>
            <w:gridSpan w:val="2"/>
            <w:vAlign w:val="center"/>
          </w:tcPr>
          <w:p w14:paraId="134BC56B" w14:textId="3C9FB957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 w:rsidRPr="00E1297E"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Wólka Czarnińska</w:t>
            </w:r>
          </w:p>
        </w:tc>
      </w:tr>
      <w:tr w:rsidR="00E1297E" w:rsidRPr="002B5A0D" w14:paraId="328DC3C0" w14:textId="77777777" w:rsidTr="00E1297E">
        <w:trPr>
          <w:trHeight w:val="1596"/>
        </w:trPr>
        <w:tc>
          <w:tcPr>
            <w:tcW w:w="1502" w:type="dxa"/>
            <w:vAlign w:val="center"/>
          </w:tcPr>
          <w:p w14:paraId="4C8BE80B" w14:textId="4F8591F0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3" w:name="_Hlk210381885"/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14.12.2025</w:t>
            </w:r>
          </w:p>
        </w:tc>
        <w:tc>
          <w:tcPr>
            <w:tcW w:w="1497" w:type="dxa"/>
            <w:vAlign w:val="center"/>
          </w:tcPr>
          <w:p w14:paraId="2E51D1A7" w14:textId="3A5E0968" w:rsidR="00E1297E" w:rsidRPr="003F563D" w:rsidRDefault="00E1297E" w:rsidP="00E12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vAlign w:val="center"/>
          </w:tcPr>
          <w:p w14:paraId="13E4BD7A" w14:textId="35E417CC" w:rsidR="00E1297E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</w:tcPr>
          <w:p w14:paraId="4945A193" w14:textId="62710776" w:rsidR="00E1297E" w:rsidRPr="00156544" w:rsidRDefault="00E1297E" w:rsidP="00E1297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Bagno Mataki godz. 8.00</w:t>
            </w:r>
          </w:p>
        </w:tc>
        <w:tc>
          <w:tcPr>
            <w:tcW w:w="2551" w:type="dxa"/>
            <w:gridSpan w:val="2"/>
            <w:vAlign w:val="center"/>
          </w:tcPr>
          <w:p w14:paraId="0F545D58" w14:textId="567800B9" w:rsidR="00E1297E" w:rsidRPr="002B5A0D" w:rsidRDefault="00E1297E" w:rsidP="00E129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Porąb</w:t>
            </w:r>
          </w:p>
        </w:tc>
      </w:tr>
      <w:bookmarkEnd w:id="3"/>
      <w:tr w:rsidR="00F6744C" w:rsidRPr="002B5A0D" w14:paraId="242143EC" w14:textId="77777777" w:rsidTr="00A4579E">
        <w:trPr>
          <w:trHeight w:val="159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F007" w14:textId="5A0C3F15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28.12.2025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10FC" w14:textId="17DEAFCC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8896" w14:textId="550AEED6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1D7" w14:textId="1F797DC2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Bagno Mataki godz. 8.00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6CA8" w14:textId="432D1286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Kępa Lubomińska</w:t>
            </w:r>
          </w:p>
        </w:tc>
      </w:tr>
      <w:tr w:rsidR="00F6744C" w:rsidRPr="002B5A0D" w14:paraId="11EDE778" w14:textId="77777777" w:rsidTr="00E1297E">
        <w:trPr>
          <w:trHeight w:val="159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8A2" w14:textId="02682B84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4" w:name="_Hlk210381909"/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11.01.2026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368" w14:textId="77777777" w:rsidR="00F6744C" w:rsidRPr="00E1297E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350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7D7C" w14:textId="77777777" w:rsidR="00F6744C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bażant, lis, dzik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A337" w14:textId="77777777" w:rsidR="00F6744C" w:rsidRPr="00E1297E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Bagno Mataki godz. 8.00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C0E" w14:textId="6A7342BC" w:rsidR="00F6744C" w:rsidRPr="002B5A0D" w:rsidRDefault="00F6744C" w:rsidP="00F6744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pl-PL"/>
              </w:rPr>
              <w:t>Wola Polska</w:t>
            </w:r>
          </w:p>
        </w:tc>
      </w:tr>
      <w:bookmarkEnd w:id="4"/>
    </w:tbl>
    <w:p w14:paraId="7C5CD2B8" w14:textId="77777777" w:rsidR="00D65A01" w:rsidRPr="00CB5A29" w:rsidRDefault="00D65A01" w:rsidP="00C20F55">
      <w:pPr>
        <w:rPr>
          <w:sz w:val="28"/>
          <w:szCs w:val="28"/>
        </w:rPr>
      </w:pPr>
    </w:p>
    <w:p w14:paraId="179AFB96" w14:textId="0D54B3A2" w:rsidR="00E775D5" w:rsidRPr="000A47CA" w:rsidRDefault="00E775D5" w:rsidP="00B4111F">
      <w:pPr>
        <w:rPr>
          <w:rFonts w:ascii="Calibri" w:hAnsi="Calibri" w:cs="Calibri"/>
          <w:b/>
          <w:color w:val="FF0000"/>
          <w:sz w:val="28"/>
          <w:szCs w:val="28"/>
        </w:rPr>
      </w:pPr>
      <w:r w:rsidRPr="000A47CA">
        <w:rPr>
          <w:rFonts w:ascii="Calibri" w:hAnsi="Calibri" w:cs="Calibri"/>
          <w:b/>
          <w:color w:val="FF0000"/>
          <w:sz w:val="28"/>
          <w:szCs w:val="28"/>
        </w:rPr>
        <w:t>Urząd Gminy Dębe Wielkie aktualizuje powyższy plan polowań na podstawie wpływających informacji z KŁ.</w:t>
      </w:r>
      <w:r w:rsidR="00C50565" w:rsidRPr="000A47CA">
        <w:rPr>
          <w:rFonts w:ascii="Calibri" w:hAnsi="Calibri" w:cs="Calibri"/>
          <w:b/>
          <w:color w:val="FF0000"/>
          <w:sz w:val="28"/>
          <w:szCs w:val="28"/>
        </w:rPr>
        <w:br/>
      </w:r>
    </w:p>
    <w:sectPr w:rsidR="00E775D5" w:rsidRPr="000A47CA" w:rsidSect="0010586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14ED" w14:textId="77777777" w:rsidR="00411F4F" w:rsidRDefault="00411F4F" w:rsidP="00EC0812">
      <w:pPr>
        <w:spacing w:after="0" w:line="240" w:lineRule="auto"/>
      </w:pPr>
      <w:r>
        <w:separator/>
      </w:r>
    </w:p>
  </w:endnote>
  <w:endnote w:type="continuationSeparator" w:id="0">
    <w:p w14:paraId="5FDBF809" w14:textId="77777777" w:rsidR="00411F4F" w:rsidRDefault="00411F4F" w:rsidP="00EC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7A69" w14:textId="77777777" w:rsidR="00411F4F" w:rsidRDefault="00411F4F" w:rsidP="00EC0812">
      <w:pPr>
        <w:spacing w:after="0" w:line="240" w:lineRule="auto"/>
      </w:pPr>
      <w:r>
        <w:separator/>
      </w:r>
    </w:p>
  </w:footnote>
  <w:footnote w:type="continuationSeparator" w:id="0">
    <w:p w14:paraId="44188988" w14:textId="77777777" w:rsidR="00411F4F" w:rsidRDefault="00411F4F" w:rsidP="00EC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37F"/>
    <w:multiLevelType w:val="hybridMultilevel"/>
    <w:tmpl w:val="156C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7C33"/>
    <w:multiLevelType w:val="hybridMultilevel"/>
    <w:tmpl w:val="DB585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4D5A"/>
    <w:multiLevelType w:val="hybridMultilevel"/>
    <w:tmpl w:val="1A50AF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0DBA"/>
    <w:multiLevelType w:val="hybridMultilevel"/>
    <w:tmpl w:val="5C2C7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75ED4"/>
    <w:multiLevelType w:val="hybridMultilevel"/>
    <w:tmpl w:val="5C98B9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3767D9"/>
    <w:multiLevelType w:val="hybridMultilevel"/>
    <w:tmpl w:val="C452263C"/>
    <w:lvl w:ilvl="0" w:tplc="15BAC034">
      <w:start w:val="1"/>
      <w:numFmt w:val="bullet"/>
      <w:pStyle w:val="Nagwek2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97B64DD"/>
    <w:multiLevelType w:val="hybridMultilevel"/>
    <w:tmpl w:val="2AC2BC7C"/>
    <w:lvl w:ilvl="0" w:tplc="6E842A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AE65FE"/>
    <w:multiLevelType w:val="hybridMultilevel"/>
    <w:tmpl w:val="D7D80860"/>
    <w:lvl w:ilvl="0" w:tplc="0C7C54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57429F"/>
    <w:multiLevelType w:val="hybridMultilevel"/>
    <w:tmpl w:val="4630F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81F33"/>
    <w:multiLevelType w:val="hybridMultilevel"/>
    <w:tmpl w:val="F070B5DA"/>
    <w:lvl w:ilvl="0" w:tplc="83B2AAAA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71CC68F8"/>
    <w:multiLevelType w:val="multilevel"/>
    <w:tmpl w:val="7BDA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284331">
    <w:abstractNumId w:val="10"/>
  </w:num>
  <w:num w:numId="2" w16cid:durableId="1832989473">
    <w:abstractNumId w:val="0"/>
  </w:num>
  <w:num w:numId="3" w16cid:durableId="439495152">
    <w:abstractNumId w:val="4"/>
  </w:num>
  <w:num w:numId="4" w16cid:durableId="83305261">
    <w:abstractNumId w:val="8"/>
  </w:num>
  <w:num w:numId="5" w16cid:durableId="1645313144">
    <w:abstractNumId w:val="5"/>
  </w:num>
  <w:num w:numId="6" w16cid:durableId="1818305779">
    <w:abstractNumId w:val="3"/>
  </w:num>
  <w:num w:numId="7" w16cid:durableId="1876690967">
    <w:abstractNumId w:val="7"/>
  </w:num>
  <w:num w:numId="8" w16cid:durableId="93673190">
    <w:abstractNumId w:val="6"/>
  </w:num>
  <w:num w:numId="9" w16cid:durableId="997923430">
    <w:abstractNumId w:val="2"/>
  </w:num>
  <w:num w:numId="10" w16cid:durableId="1920553612">
    <w:abstractNumId w:val="9"/>
  </w:num>
  <w:num w:numId="11" w16cid:durableId="67970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E5"/>
    <w:rsid w:val="0002488A"/>
    <w:rsid w:val="00046BE1"/>
    <w:rsid w:val="0007432F"/>
    <w:rsid w:val="000A47CA"/>
    <w:rsid w:val="000A6811"/>
    <w:rsid w:val="000F50F0"/>
    <w:rsid w:val="0010586B"/>
    <w:rsid w:val="00156544"/>
    <w:rsid w:val="001973C7"/>
    <w:rsid w:val="00202EAD"/>
    <w:rsid w:val="00204BAC"/>
    <w:rsid w:val="002A502C"/>
    <w:rsid w:val="002B5A0D"/>
    <w:rsid w:val="002C100E"/>
    <w:rsid w:val="002D04D1"/>
    <w:rsid w:val="00326B89"/>
    <w:rsid w:val="00395FE5"/>
    <w:rsid w:val="003D052A"/>
    <w:rsid w:val="003F1844"/>
    <w:rsid w:val="003F563D"/>
    <w:rsid w:val="003F5978"/>
    <w:rsid w:val="00411F4F"/>
    <w:rsid w:val="00412940"/>
    <w:rsid w:val="00506FBD"/>
    <w:rsid w:val="00507990"/>
    <w:rsid w:val="005365AE"/>
    <w:rsid w:val="00574D28"/>
    <w:rsid w:val="005C67DF"/>
    <w:rsid w:val="00604EF3"/>
    <w:rsid w:val="006241D7"/>
    <w:rsid w:val="0064529F"/>
    <w:rsid w:val="0065686B"/>
    <w:rsid w:val="00691C54"/>
    <w:rsid w:val="006F340F"/>
    <w:rsid w:val="00763D06"/>
    <w:rsid w:val="00785B16"/>
    <w:rsid w:val="007D5103"/>
    <w:rsid w:val="007F5511"/>
    <w:rsid w:val="00831EC6"/>
    <w:rsid w:val="00870451"/>
    <w:rsid w:val="00873066"/>
    <w:rsid w:val="00873D39"/>
    <w:rsid w:val="00875803"/>
    <w:rsid w:val="00882DEB"/>
    <w:rsid w:val="008839BF"/>
    <w:rsid w:val="008C7808"/>
    <w:rsid w:val="009150F1"/>
    <w:rsid w:val="00962C4C"/>
    <w:rsid w:val="009A2461"/>
    <w:rsid w:val="009F2CC0"/>
    <w:rsid w:val="00B16FDF"/>
    <w:rsid w:val="00B4111F"/>
    <w:rsid w:val="00B43F73"/>
    <w:rsid w:val="00B63632"/>
    <w:rsid w:val="00BB40F0"/>
    <w:rsid w:val="00BE571E"/>
    <w:rsid w:val="00C123ED"/>
    <w:rsid w:val="00C20F55"/>
    <w:rsid w:val="00C350FA"/>
    <w:rsid w:val="00C45733"/>
    <w:rsid w:val="00C50565"/>
    <w:rsid w:val="00C536D6"/>
    <w:rsid w:val="00C54C93"/>
    <w:rsid w:val="00C70F43"/>
    <w:rsid w:val="00CB129E"/>
    <w:rsid w:val="00CB5A29"/>
    <w:rsid w:val="00D11443"/>
    <w:rsid w:val="00D53C2E"/>
    <w:rsid w:val="00D65A01"/>
    <w:rsid w:val="00DC3E47"/>
    <w:rsid w:val="00E1297E"/>
    <w:rsid w:val="00E44AD0"/>
    <w:rsid w:val="00E539EE"/>
    <w:rsid w:val="00E60D05"/>
    <w:rsid w:val="00E775D0"/>
    <w:rsid w:val="00E775D5"/>
    <w:rsid w:val="00EC0812"/>
    <w:rsid w:val="00EC767F"/>
    <w:rsid w:val="00EF061E"/>
    <w:rsid w:val="00F26BB4"/>
    <w:rsid w:val="00F373FC"/>
    <w:rsid w:val="00F402D9"/>
    <w:rsid w:val="00F43301"/>
    <w:rsid w:val="00F55709"/>
    <w:rsid w:val="00F6744C"/>
    <w:rsid w:val="00F901C5"/>
    <w:rsid w:val="00FA2F51"/>
    <w:rsid w:val="00FC3E84"/>
    <w:rsid w:val="00FD39EC"/>
    <w:rsid w:val="00F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D0DD"/>
  <w15:chartTrackingRefBased/>
  <w15:docId w15:val="{4A380605-5F5D-4964-8686-2143C1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451"/>
  </w:style>
  <w:style w:type="paragraph" w:styleId="Nagwek1">
    <w:name w:val="heading 1"/>
    <w:next w:val="Normalny"/>
    <w:link w:val="Nagwek1Znak"/>
    <w:uiPriority w:val="9"/>
    <w:qFormat/>
    <w:rsid w:val="00202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C0812"/>
    <w:pPr>
      <w:numPr>
        <w:numId w:val="5"/>
      </w:numPr>
      <w:outlineLvl w:val="1"/>
    </w:pPr>
    <w:rPr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5103"/>
    <w:pPr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1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F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686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686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5686B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C0812"/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EAD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D5103"/>
  </w:style>
  <w:style w:type="character" w:customStyle="1" w:styleId="Nagwek4Znak">
    <w:name w:val="Nagłówek 4 Znak"/>
    <w:basedOn w:val="Domylnaczcionkaakapitu"/>
    <w:link w:val="Nagwek4"/>
    <w:uiPriority w:val="9"/>
    <w:rsid w:val="007D51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azowieckie.pl/WDU_W/2022/1004/ak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0D4B2-B561-4CFD-B67C-5E0D5865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MalgorzataT</dc:creator>
  <cp:keywords/>
  <dc:description/>
  <cp:lastModifiedBy>Małgorzata Tkaczyk</cp:lastModifiedBy>
  <cp:revision>36</cp:revision>
  <cp:lastPrinted>2023-10-18T12:31:00Z</cp:lastPrinted>
  <dcterms:created xsi:type="dcterms:W3CDTF">2020-11-05T16:41:00Z</dcterms:created>
  <dcterms:modified xsi:type="dcterms:W3CDTF">2025-10-29T10:41:00Z</dcterms:modified>
</cp:coreProperties>
</file>